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6wynapqgb9vy" w:id="0"/>
      <w:bookmarkEnd w:id="0"/>
      <w:r w:rsidDel="00000000" w:rsidR="00000000" w:rsidRPr="00000000">
        <w:rPr>
          <w:b w:val="1"/>
          <w:sz w:val="34"/>
          <w:szCs w:val="34"/>
          <w:rtl w:val="0"/>
        </w:rPr>
        <w:t xml:space="preserve">21. Spanning Tree Protocol (STP): Part 2</w:t>
      </w:r>
    </w:p>
    <w:p w:rsidR="00000000" w:rsidDel="00000000" w:rsidP="00000000" w:rsidRDefault="00000000" w:rsidRPr="00000000" w14:paraId="0000000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59sf33tigi9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STP States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4203700"/>
            <wp:effectExtent b="0" l="0" r="0" t="0"/>
            <wp:docPr descr="image" id="22" name="image20.png"/>
            <a:graphic>
              <a:graphicData uri="http://schemas.openxmlformats.org/drawingml/2006/picture">
                <pic:pic>
                  <pic:nvPicPr>
                    <pic:cNvPr descr="image"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Root/Designated Ports</w:t>
      </w:r>
      <w:r w:rsidDel="00000000" w:rsidR="00000000" w:rsidRPr="00000000">
        <w:rPr>
          <w:rtl w:val="0"/>
        </w:rPr>
        <w:t xml:space="preserve"> remain </w:t>
      </w:r>
      <w:r w:rsidDel="00000000" w:rsidR="00000000" w:rsidRPr="00000000">
        <w:rPr>
          <w:b w:val="1"/>
          <w:rtl w:val="0"/>
        </w:rPr>
        <w:t xml:space="preserve">stable</w:t>
      </w:r>
      <w:r w:rsidDel="00000000" w:rsidR="00000000" w:rsidRPr="00000000">
        <w:rPr>
          <w:rtl w:val="0"/>
        </w:rPr>
        <w:t xml:space="preserve"> in a </w:t>
      </w:r>
      <w:r w:rsidDel="00000000" w:rsidR="00000000" w:rsidRPr="00000000">
        <w:rPr>
          <w:b w:val="1"/>
          <w:rtl w:val="0"/>
        </w:rPr>
        <w:t xml:space="preserve">forwarding</w:t>
      </w:r>
      <w:r w:rsidDel="00000000" w:rsidR="00000000" w:rsidRPr="00000000">
        <w:rPr>
          <w:rtl w:val="0"/>
        </w:rPr>
        <w:t xml:space="preserve"> state.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Non-Designated Ports</w:t>
      </w:r>
      <w:r w:rsidDel="00000000" w:rsidR="00000000" w:rsidRPr="00000000">
        <w:rPr>
          <w:rtl w:val="0"/>
        </w:rPr>
        <w:t xml:space="preserve"> remain </w:t>
      </w:r>
      <w:r w:rsidDel="00000000" w:rsidR="00000000" w:rsidRPr="00000000">
        <w:rPr>
          <w:b w:val="1"/>
          <w:rtl w:val="0"/>
        </w:rPr>
        <w:t xml:space="preserve">stable</w:t>
      </w:r>
      <w:r w:rsidDel="00000000" w:rsidR="00000000" w:rsidRPr="00000000">
        <w:rPr>
          <w:rtl w:val="0"/>
        </w:rPr>
        <w:t xml:space="preserve"> in a </w:t>
      </w:r>
      <w:r w:rsidDel="00000000" w:rsidR="00000000" w:rsidRPr="00000000">
        <w:rPr>
          <w:b w:val="1"/>
          <w:rtl w:val="0"/>
        </w:rPr>
        <w:t xml:space="preserve">blocking</w:t>
      </w:r>
      <w:r w:rsidDel="00000000" w:rsidR="00000000" w:rsidRPr="00000000">
        <w:rPr>
          <w:rtl w:val="0"/>
        </w:rPr>
        <w:t xml:space="preserve"> state.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Listening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Learning</w:t>
      </w:r>
      <w:r w:rsidDel="00000000" w:rsidR="00000000" w:rsidRPr="00000000">
        <w:rPr>
          <w:rtl w:val="0"/>
        </w:rPr>
        <w:t xml:space="preserve"> are </w:t>
      </w:r>
      <w:r w:rsidDel="00000000" w:rsidR="00000000" w:rsidRPr="00000000">
        <w:rPr>
          <w:b w:val="1"/>
          <w:rtl w:val="0"/>
        </w:rPr>
        <w:t xml:space="preserve">transitional states</w:t>
      </w:r>
      <w:r w:rsidDel="00000000" w:rsidR="00000000" w:rsidRPr="00000000">
        <w:rPr>
          <w:rtl w:val="0"/>
        </w:rPr>
        <w:t xml:space="preserve"> passed through when:</w:t>
      </w:r>
    </w:p>
    <w:p w:rsidR="00000000" w:rsidDel="00000000" w:rsidP="00000000" w:rsidRDefault="00000000" w:rsidRPr="00000000" w14:paraId="00000007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An interface is activated, or</w:t>
      </w:r>
    </w:p>
    <w:p w:rsidR="00000000" w:rsidDel="00000000" w:rsidP="00000000" w:rsidRDefault="00000000" w:rsidRPr="00000000" w14:paraId="00000008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blocking port</w:t>
      </w:r>
      <w:r w:rsidDel="00000000" w:rsidR="00000000" w:rsidRPr="00000000">
        <w:rPr>
          <w:rtl w:val="0"/>
        </w:rPr>
        <w:t xml:space="preserve"> transitions to a </w:t>
      </w:r>
      <w:r w:rsidDel="00000000" w:rsidR="00000000" w:rsidRPr="00000000">
        <w:rPr>
          <w:b w:val="1"/>
          <w:rtl w:val="0"/>
        </w:rPr>
        <w:t xml:space="preserve">forwarding</w:t>
      </w:r>
      <w:r w:rsidDel="00000000" w:rsidR="00000000" w:rsidRPr="00000000">
        <w:rPr>
          <w:rtl w:val="0"/>
        </w:rPr>
        <w:t xml:space="preserve"> state due to network topology changes.</w:t>
      </w:r>
    </w:p>
    <w:p w:rsidR="00000000" w:rsidDel="00000000" w:rsidP="00000000" w:rsidRDefault="00000000" w:rsidRPr="00000000" w14:paraId="00000009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kwddwxrktutm" w:id="2"/>
      <w:bookmarkEnd w:id="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1) Blocking (Stable)</w:t>
      </w:r>
    </w:p>
    <w:p w:rsidR="00000000" w:rsidDel="00000000" w:rsidP="00000000" w:rsidRDefault="00000000" w:rsidRPr="00000000" w14:paraId="0000000A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Non-Designated Ports</w:t>
      </w:r>
      <w:r w:rsidDel="00000000" w:rsidR="00000000" w:rsidRPr="00000000">
        <w:rPr>
          <w:rtl w:val="0"/>
        </w:rPr>
        <w:t xml:space="preserve"> are in a </w:t>
      </w:r>
      <w:r w:rsidDel="00000000" w:rsidR="00000000" w:rsidRPr="00000000">
        <w:rPr>
          <w:b w:val="1"/>
          <w:rtl w:val="0"/>
        </w:rPr>
        <w:t xml:space="preserve">blocking</w:t>
      </w:r>
      <w:r w:rsidDel="00000000" w:rsidR="00000000" w:rsidRPr="00000000">
        <w:rPr>
          <w:rtl w:val="0"/>
        </w:rPr>
        <w:t xml:space="preserve"> state.</w:t>
      </w:r>
    </w:p>
    <w:p w:rsidR="00000000" w:rsidDel="00000000" w:rsidP="00000000" w:rsidRDefault="00000000" w:rsidRPr="00000000" w14:paraId="0000000B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Interfaces in a </w:t>
      </w:r>
      <w:r w:rsidDel="00000000" w:rsidR="00000000" w:rsidRPr="00000000">
        <w:rPr>
          <w:b w:val="1"/>
          <w:rtl w:val="0"/>
        </w:rPr>
        <w:t xml:space="preserve">blocking</w:t>
      </w:r>
      <w:r w:rsidDel="00000000" w:rsidR="00000000" w:rsidRPr="00000000">
        <w:rPr>
          <w:rtl w:val="0"/>
        </w:rPr>
        <w:t xml:space="preserve"> state:</w:t>
      </w:r>
    </w:p>
    <w:p w:rsidR="00000000" w:rsidDel="00000000" w:rsidP="00000000" w:rsidRDefault="00000000" w:rsidRPr="00000000" w14:paraId="0000000C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Prevent loops by being effectively disabled.</w:t>
      </w:r>
    </w:p>
    <w:p w:rsidR="00000000" w:rsidDel="00000000" w:rsidP="00000000" w:rsidRDefault="00000000" w:rsidRPr="00000000" w14:paraId="0000000D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Do </w:t>
      </w:r>
      <w:r w:rsidDel="00000000" w:rsidR="00000000" w:rsidRPr="00000000">
        <w:rPr>
          <w:b w:val="1"/>
          <w:rtl w:val="0"/>
        </w:rPr>
        <w:t xml:space="preserve">not</w:t>
      </w:r>
      <w:r w:rsidDel="00000000" w:rsidR="00000000" w:rsidRPr="00000000">
        <w:rPr>
          <w:rtl w:val="0"/>
        </w:rPr>
        <w:t xml:space="preserve"> send/receive regular network traffic or STP BPDUs.</w:t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Do </w:t>
      </w:r>
      <w:r w:rsidDel="00000000" w:rsidR="00000000" w:rsidRPr="00000000">
        <w:rPr>
          <w:b w:val="1"/>
          <w:rtl w:val="0"/>
        </w:rPr>
        <w:t xml:space="preserve">not</w:t>
      </w:r>
      <w:r w:rsidDel="00000000" w:rsidR="00000000" w:rsidRPr="00000000">
        <w:rPr>
          <w:rtl w:val="0"/>
        </w:rPr>
        <w:t xml:space="preserve"> learn MAC addresses.</w:t>
      </w:r>
    </w:p>
    <w:p w:rsidR="00000000" w:rsidDel="00000000" w:rsidP="00000000" w:rsidRDefault="00000000" w:rsidRPr="00000000" w14:paraId="0000000F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j5qy4v2nkd2x" w:id="3"/>
      <w:bookmarkEnd w:id="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2) Listening (Transitional)</w:t>
      </w:r>
    </w:p>
    <w:p w:rsidR="00000000" w:rsidDel="00000000" w:rsidP="00000000" w:rsidRDefault="00000000" w:rsidRPr="00000000" w14:paraId="00000010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After the </w:t>
      </w:r>
      <w:r w:rsidDel="00000000" w:rsidR="00000000" w:rsidRPr="00000000">
        <w:rPr>
          <w:b w:val="1"/>
          <w:rtl w:val="0"/>
        </w:rPr>
        <w:t xml:space="preserve">blocking</w:t>
      </w:r>
      <w:r w:rsidDel="00000000" w:rsidR="00000000" w:rsidRPr="00000000">
        <w:rPr>
          <w:rtl w:val="0"/>
        </w:rPr>
        <w:t xml:space="preserve"> state, interfaces with the </w:t>
      </w:r>
      <w:r w:rsidDel="00000000" w:rsidR="00000000" w:rsidRPr="00000000">
        <w:rPr>
          <w:b w:val="1"/>
          <w:rtl w:val="0"/>
        </w:rPr>
        <w:t xml:space="preserve">designated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rtl w:val="0"/>
        </w:rPr>
        <w:t xml:space="preserve">root</w:t>
      </w:r>
      <w:r w:rsidDel="00000000" w:rsidR="00000000" w:rsidRPr="00000000">
        <w:rPr>
          <w:rtl w:val="0"/>
        </w:rPr>
        <w:t xml:space="preserve"> role enter the </w:t>
      </w:r>
      <w:r w:rsidDel="00000000" w:rsidR="00000000" w:rsidRPr="00000000">
        <w:rPr>
          <w:b w:val="1"/>
          <w:rtl w:val="0"/>
        </w:rPr>
        <w:t xml:space="preserve">listening</w:t>
      </w:r>
      <w:r w:rsidDel="00000000" w:rsidR="00000000" w:rsidRPr="00000000">
        <w:rPr>
          <w:rtl w:val="0"/>
        </w:rPr>
        <w:t xml:space="preserve"> state.</w:t>
      </w:r>
    </w:p>
    <w:p w:rsidR="00000000" w:rsidDel="00000000" w:rsidP="00000000" w:rsidRDefault="00000000" w:rsidRPr="00000000" w14:paraId="00000011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Key Points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2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Only </w:t>
      </w:r>
      <w:r w:rsidDel="00000000" w:rsidR="00000000" w:rsidRPr="00000000">
        <w:rPr>
          <w:b w:val="1"/>
          <w:rtl w:val="0"/>
        </w:rPr>
        <w:t xml:space="preserve">designated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rtl w:val="0"/>
        </w:rPr>
        <w:t xml:space="preserve">root ports</w:t>
      </w:r>
      <w:r w:rsidDel="00000000" w:rsidR="00000000" w:rsidRPr="00000000">
        <w:rPr>
          <w:rtl w:val="0"/>
        </w:rPr>
        <w:t xml:space="preserve"> enter this state.</w:t>
      </w:r>
    </w:p>
    <w:p w:rsidR="00000000" w:rsidDel="00000000" w:rsidP="00000000" w:rsidRDefault="00000000" w:rsidRPr="00000000" w14:paraId="00000013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state lasts </w:t>
      </w:r>
      <w:r w:rsidDel="00000000" w:rsidR="00000000" w:rsidRPr="00000000">
        <w:rPr>
          <w:b w:val="1"/>
          <w:rtl w:val="0"/>
        </w:rPr>
        <w:t xml:space="preserve">15 seconds</w:t>
      </w:r>
      <w:r w:rsidDel="00000000" w:rsidR="00000000" w:rsidRPr="00000000">
        <w:rPr>
          <w:rtl w:val="0"/>
        </w:rPr>
        <w:t xml:space="preserve"> (default) as defined by the </w:t>
      </w:r>
      <w:r w:rsidDel="00000000" w:rsidR="00000000" w:rsidRPr="00000000">
        <w:rPr>
          <w:b w:val="1"/>
          <w:rtl w:val="0"/>
        </w:rPr>
        <w:t xml:space="preserve">forward delay timer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4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Interfaces:</w:t>
      </w:r>
    </w:p>
    <w:p w:rsidR="00000000" w:rsidDel="00000000" w:rsidP="00000000" w:rsidRDefault="00000000" w:rsidRPr="00000000" w14:paraId="00000015">
      <w:pPr>
        <w:numPr>
          <w:ilvl w:val="2"/>
          <w:numId w:val="7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Do </w:t>
      </w:r>
      <w:r w:rsidDel="00000000" w:rsidR="00000000" w:rsidRPr="00000000">
        <w:rPr>
          <w:b w:val="1"/>
          <w:rtl w:val="0"/>
        </w:rPr>
        <w:t xml:space="preserve">not</w:t>
      </w:r>
      <w:r w:rsidDel="00000000" w:rsidR="00000000" w:rsidRPr="00000000">
        <w:rPr>
          <w:rtl w:val="0"/>
        </w:rPr>
        <w:t xml:space="preserve"> send/receive regular network traffic.</w:t>
      </w:r>
    </w:p>
    <w:p w:rsidR="00000000" w:rsidDel="00000000" w:rsidP="00000000" w:rsidRDefault="00000000" w:rsidRPr="00000000" w14:paraId="00000016">
      <w:pPr>
        <w:numPr>
          <w:ilvl w:val="2"/>
          <w:numId w:val="7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Only forward/receive STP BPDUs.</w:t>
      </w:r>
    </w:p>
    <w:p w:rsidR="00000000" w:rsidDel="00000000" w:rsidP="00000000" w:rsidRDefault="00000000" w:rsidRPr="00000000" w14:paraId="00000017">
      <w:pPr>
        <w:numPr>
          <w:ilvl w:val="2"/>
          <w:numId w:val="7"/>
        </w:numPr>
        <w:spacing w:after="24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Do </w:t>
      </w:r>
      <w:r w:rsidDel="00000000" w:rsidR="00000000" w:rsidRPr="00000000">
        <w:rPr>
          <w:b w:val="1"/>
          <w:rtl w:val="0"/>
        </w:rPr>
        <w:t xml:space="preserve">not</w:t>
      </w:r>
      <w:r w:rsidDel="00000000" w:rsidR="00000000" w:rsidRPr="00000000">
        <w:rPr>
          <w:rtl w:val="0"/>
        </w:rPr>
        <w:t xml:space="preserve"> learn MAC addresses.</w:t>
      </w:r>
    </w:p>
    <w:p w:rsidR="00000000" w:rsidDel="00000000" w:rsidP="00000000" w:rsidRDefault="00000000" w:rsidRPr="00000000" w14:paraId="00000018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7klwbngo5l1z" w:id="4"/>
      <w:bookmarkEnd w:id="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3) Learning (Transitional)</w:t>
      </w:r>
    </w:p>
    <w:p w:rsidR="00000000" w:rsidDel="00000000" w:rsidP="00000000" w:rsidRDefault="00000000" w:rsidRPr="00000000" w14:paraId="00000019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After the </w:t>
      </w:r>
      <w:r w:rsidDel="00000000" w:rsidR="00000000" w:rsidRPr="00000000">
        <w:rPr>
          <w:b w:val="1"/>
          <w:rtl w:val="0"/>
        </w:rPr>
        <w:t xml:space="preserve">listening</w:t>
      </w:r>
      <w:r w:rsidDel="00000000" w:rsidR="00000000" w:rsidRPr="00000000">
        <w:rPr>
          <w:rtl w:val="0"/>
        </w:rPr>
        <w:t xml:space="preserve"> state, a </w:t>
      </w:r>
      <w:r w:rsidDel="00000000" w:rsidR="00000000" w:rsidRPr="00000000">
        <w:rPr>
          <w:b w:val="1"/>
          <w:rtl w:val="0"/>
        </w:rPr>
        <w:t xml:space="preserve">designated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rtl w:val="0"/>
        </w:rPr>
        <w:t xml:space="preserve">root port</w:t>
      </w:r>
      <w:r w:rsidDel="00000000" w:rsidR="00000000" w:rsidRPr="00000000">
        <w:rPr>
          <w:rtl w:val="0"/>
        </w:rPr>
        <w:t xml:space="preserve"> enters the </w:t>
      </w:r>
      <w:r w:rsidDel="00000000" w:rsidR="00000000" w:rsidRPr="00000000">
        <w:rPr>
          <w:b w:val="1"/>
          <w:rtl w:val="0"/>
        </w:rPr>
        <w:t xml:space="preserve">learning</w:t>
      </w:r>
      <w:r w:rsidDel="00000000" w:rsidR="00000000" w:rsidRPr="00000000">
        <w:rPr>
          <w:rtl w:val="0"/>
        </w:rPr>
        <w:t xml:space="preserve"> state.</w:t>
      </w:r>
    </w:p>
    <w:p w:rsidR="00000000" w:rsidDel="00000000" w:rsidP="00000000" w:rsidRDefault="00000000" w:rsidRPr="00000000" w14:paraId="0000001A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Key Points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B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Lasts </w:t>
      </w:r>
      <w:r w:rsidDel="00000000" w:rsidR="00000000" w:rsidRPr="00000000">
        <w:rPr>
          <w:b w:val="1"/>
          <w:rtl w:val="0"/>
        </w:rPr>
        <w:t xml:space="preserve">15 seconds</w:t>
      </w:r>
      <w:r w:rsidDel="00000000" w:rsidR="00000000" w:rsidRPr="00000000">
        <w:rPr>
          <w:rtl w:val="0"/>
        </w:rPr>
        <w:t xml:space="preserve"> (default, same timer as listening).</w:t>
      </w:r>
    </w:p>
    <w:p w:rsidR="00000000" w:rsidDel="00000000" w:rsidP="00000000" w:rsidRDefault="00000000" w:rsidRPr="00000000" w14:paraId="0000001C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Interfaces:</w:t>
      </w:r>
    </w:p>
    <w:p w:rsidR="00000000" w:rsidDel="00000000" w:rsidP="00000000" w:rsidRDefault="00000000" w:rsidRPr="00000000" w14:paraId="0000001D">
      <w:pPr>
        <w:numPr>
          <w:ilvl w:val="2"/>
          <w:numId w:val="1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Do </w:t>
      </w:r>
      <w:r w:rsidDel="00000000" w:rsidR="00000000" w:rsidRPr="00000000">
        <w:rPr>
          <w:b w:val="1"/>
          <w:rtl w:val="0"/>
        </w:rPr>
        <w:t xml:space="preserve">not</w:t>
      </w:r>
      <w:r w:rsidDel="00000000" w:rsidR="00000000" w:rsidRPr="00000000">
        <w:rPr>
          <w:rtl w:val="0"/>
        </w:rPr>
        <w:t xml:space="preserve"> send/receive regular traffic.</w:t>
      </w:r>
    </w:p>
    <w:p w:rsidR="00000000" w:rsidDel="00000000" w:rsidP="00000000" w:rsidRDefault="00000000" w:rsidRPr="00000000" w14:paraId="0000001E">
      <w:pPr>
        <w:numPr>
          <w:ilvl w:val="2"/>
          <w:numId w:val="1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Only send/receive STP BPDUs.</w:t>
      </w:r>
    </w:p>
    <w:p w:rsidR="00000000" w:rsidDel="00000000" w:rsidP="00000000" w:rsidRDefault="00000000" w:rsidRPr="00000000" w14:paraId="0000001F">
      <w:pPr>
        <w:numPr>
          <w:ilvl w:val="2"/>
          <w:numId w:val="11"/>
        </w:numPr>
        <w:spacing w:after="240" w:before="0" w:beforeAutospacing="0" w:lineRule="auto"/>
        <w:ind w:left="2160" w:hanging="360"/>
        <w:rPr>
          <w:shd w:fill="f6b26b" w:val="clear"/>
        </w:rPr>
      </w:pPr>
      <w:r w:rsidDel="00000000" w:rsidR="00000000" w:rsidRPr="00000000">
        <w:rPr>
          <w:b w:val="1"/>
          <w:shd w:fill="f6b26b" w:val="clear"/>
          <w:rtl w:val="0"/>
        </w:rPr>
        <w:t xml:space="preserve">Learn MAC addresses</w:t>
      </w:r>
      <w:r w:rsidDel="00000000" w:rsidR="00000000" w:rsidRPr="00000000">
        <w:rPr>
          <w:shd w:fill="f6b26b" w:val="clear"/>
          <w:rtl w:val="0"/>
        </w:rPr>
        <w:t xml:space="preserve"> from incoming traffic.</w:t>
      </w:r>
    </w:p>
    <w:p w:rsidR="00000000" w:rsidDel="00000000" w:rsidP="00000000" w:rsidRDefault="00000000" w:rsidRPr="00000000" w14:paraId="00000020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d3vdwer37h6q" w:id="5"/>
      <w:bookmarkEnd w:id="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4) Forwarding (Stable) </w:t>
      </w:r>
    </w:p>
    <w:p w:rsidR="00000000" w:rsidDel="00000000" w:rsidP="00000000" w:rsidRDefault="00000000" w:rsidRPr="00000000" w14:paraId="00000021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Root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designated ports</w:t>
      </w:r>
      <w:r w:rsidDel="00000000" w:rsidR="00000000" w:rsidRPr="00000000">
        <w:rPr>
          <w:rtl w:val="0"/>
        </w:rPr>
        <w:t xml:space="preserve"> are in the </w:t>
      </w:r>
      <w:r w:rsidDel="00000000" w:rsidR="00000000" w:rsidRPr="00000000">
        <w:rPr>
          <w:b w:val="1"/>
          <w:rtl w:val="0"/>
        </w:rPr>
        <w:t xml:space="preserve">forwarding</w:t>
      </w:r>
      <w:r w:rsidDel="00000000" w:rsidR="00000000" w:rsidRPr="00000000">
        <w:rPr>
          <w:rtl w:val="0"/>
        </w:rPr>
        <w:t xml:space="preserve"> state.</w:t>
      </w:r>
    </w:p>
    <w:p w:rsidR="00000000" w:rsidDel="00000000" w:rsidP="00000000" w:rsidRDefault="00000000" w:rsidRPr="00000000" w14:paraId="00000022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Key Points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3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Ports operate as normal, sending/receiving both regular traffic and STP BPDUs.</w:t>
      </w:r>
    </w:p>
    <w:p w:rsidR="00000000" w:rsidDel="00000000" w:rsidP="00000000" w:rsidRDefault="00000000" w:rsidRPr="00000000" w14:paraId="00000024">
      <w:pPr>
        <w:numPr>
          <w:ilvl w:val="1"/>
          <w:numId w:val="8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Learn MAC addresses</w:t>
      </w:r>
      <w:r w:rsidDel="00000000" w:rsidR="00000000" w:rsidRPr="00000000">
        <w:rPr>
          <w:rtl w:val="0"/>
        </w:rPr>
        <w:t xml:space="preserve"> as traffic flows.\</w:t>
      </w:r>
    </w:p>
    <w:p w:rsidR="00000000" w:rsidDel="00000000" w:rsidP="00000000" w:rsidRDefault="00000000" w:rsidRPr="00000000" w14:paraId="00000025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ffnythp433nm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xg6eapbgam9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STP Timers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175000"/>
            <wp:effectExtent b="0" l="0" r="0" t="0"/>
            <wp:docPr descr="image" id="4" name="image18.png"/>
            <a:graphic>
              <a:graphicData uri="http://schemas.openxmlformats.org/drawingml/2006/picture">
                <pic:pic>
                  <pic:nvPicPr>
                    <pic:cNvPr descr="image"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💡 </w:t>
      </w:r>
      <w:r w:rsidDel="00000000" w:rsidR="00000000" w:rsidRPr="00000000">
        <w:rPr>
          <w:b w:val="1"/>
          <w:rtl w:val="0"/>
        </w:rPr>
        <w:t xml:space="preserve">Switches do not forward BPDUs out of root or non-designated ports</w:t>
      </w:r>
      <w:r w:rsidDel="00000000" w:rsidR="00000000" w:rsidRPr="00000000">
        <w:rPr>
          <w:rtl w:val="0"/>
        </w:rPr>
        <w:t xml:space="preserve">—only </w:t>
      </w:r>
      <w:r w:rsidDel="00000000" w:rsidR="00000000" w:rsidRPr="00000000">
        <w:rPr>
          <w:b w:val="1"/>
          <w:rtl w:val="0"/>
        </w:rPr>
        <w:t xml:space="preserve">designated ports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C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2qw6lqiqzf2e" w:id="8"/>
      <w:bookmarkEnd w:id="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Max Age Timer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If another BPDU is received </w:t>
      </w:r>
      <w:r w:rsidDel="00000000" w:rsidR="00000000" w:rsidRPr="00000000">
        <w:rPr>
          <w:b w:val="1"/>
          <w:rtl w:val="0"/>
        </w:rPr>
        <w:t xml:space="preserve">before the timer reaches 0</w:t>
      </w:r>
      <w:r w:rsidDel="00000000" w:rsidR="00000000" w:rsidRPr="00000000">
        <w:rPr>
          <w:rtl w:val="0"/>
        </w:rPr>
        <w:t xml:space="preserve">, the timer resets to </w:t>
      </w:r>
      <w:r w:rsidDel="00000000" w:rsidR="00000000" w:rsidRPr="00000000">
        <w:rPr>
          <w:b w:val="1"/>
          <w:rtl w:val="0"/>
        </w:rPr>
        <w:t xml:space="preserve">20 seconds</w:t>
      </w:r>
      <w:r w:rsidDel="00000000" w:rsidR="00000000" w:rsidRPr="00000000">
        <w:rPr>
          <w:rtl w:val="0"/>
        </w:rPr>
        <w:t xml:space="preserve">, and no changes occur.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If no BPDU is received:</w:t>
      </w:r>
    </w:p>
    <w:p w:rsidR="00000000" w:rsidDel="00000000" w:rsidP="00000000" w:rsidRDefault="00000000" w:rsidRPr="00000000" w14:paraId="0000002F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timer counts down to </w:t>
      </w:r>
      <w:r w:rsidDel="00000000" w:rsidR="00000000" w:rsidRPr="00000000">
        <w:rPr>
          <w:b w:val="1"/>
          <w:rtl w:val="0"/>
        </w:rPr>
        <w:t xml:space="preserve">0</w:t>
      </w:r>
      <w:r w:rsidDel="00000000" w:rsidR="00000000" w:rsidRPr="00000000">
        <w:rPr>
          <w:rtl w:val="0"/>
        </w:rPr>
        <w:t xml:space="preserve">, and the switch re-evaluates:</w:t>
      </w:r>
    </w:p>
    <w:p w:rsidR="00000000" w:rsidDel="00000000" w:rsidP="00000000" w:rsidRDefault="00000000" w:rsidRPr="00000000" w14:paraId="00000030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Root bridge, root port, designated ports, and non-designated ports.</w:t>
      </w:r>
    </w:p>
    <w:p w:rsidR="00000000" w:rsidDel="00000000" w:rsidP="00000000" w:rsidRDefault="00000000" w:rsidRPr="00000000" w14:paraId="00000031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non-designated port</w:t>
      </w:r>
      <w:r w:rsidDel="00000000" w:rsidR="00000000" w:rsidRPr="00000000">
        <w:rPr>
          <w:rtl w:val="0"/>
        </w:rPr>
        <w:t xml:space="preserve"> selected as root or designated will transition:</w:t>
      </w:r>
    </w:p>
    <w:p w:rsidR="00000000" w:rsidDel="00000000" w:rsidP="00000000" w:rsidRDefault="00000000" w:rsidRPr="00000000" w14:paraId="00000032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Blocking → Listening (15s) → Learning (15s) → Forwarding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3">
      <w:pPr>
        <w:numPr>
          <w:ilvl w:val="1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Total transition time: </w:t>
      </w:r>
      <w:r w:rsidDel="00000000" w:rsidR="00000000" w:rsidRPr="00000000">
        <w:rPr>
          <w:b w:val="1"/>
          <w:rtl w:val="0"/>
        </w:rPr>
        <w:t xml:space="preserve">50 seconds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💡 </w:t>
      </w:r>
      <w:r w:rsidDel="00000000" w:rsidR="00000000" w:rsidRPr="00000000">
        <w:rPr>
          <w:b w:val="1"/>
          <w:rtl w:val="0"/>
        </w:rPr>
        <w:t xml:space="preserve">Note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5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forwarding interface</w:t>
      </w:r>
      <w:r w:rsidDel="00000000" w:rsidR="00000000" w:rsidRPr="00000000">
        <w:rPr>
          <w:rtl w:val="0"/>
        </w:rPr>
        <w:t xml:space="preserve"> can directly move to </w:t>
      </w:r>
      <w:r w:rsidDel="00000000" w:rsidR="00000000" w:rsidRPr="00000000">
        <w:rPr>
          <w:b w:val="1"/>
          <w:rtl w:val="0"/>
        </w:rPr>
        <w:t xml:space="preserve">blocking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6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blocking interface</w:t>
      </w:r>
      <w:r w:rsidDel="00000000" w:rsidR="00000000" w:rsidRPr="00000000">
        <w:rPr>
          <w:rtl w:val="0"/>
        </w:rPr>
        <w:t xml:space="preserve"> cannot directly move to </w:t>
      </w:r>
      <w:r w:rsidDel="00000000" w:rsidR="00000000" w:rsidRPr="00000000">
        <w:rPr>
          <w:b w:val="1"/>
          <w:rtl w:val="0"/>
        </w:rPr>
        <w:t xml:space="preserve">forwarding</w:t>
      </w:r>
      <w:r w:rsidDel="00000000" w:rsidR="00000000" w:rsidRPr="00000000">
        <w:rPr>
          <w:rtl w:val="0"/>
        </w:rPr>
        <w:t xml:space="preserve">—it must transition through </w:t>
      </w:r>
      <w:r w:rsidDel="00000000" w:rsidR="00000000" w:rsidRPr="00000000">
        <w:rPr>
          <w:b w:val="1"/>
          <w:rtl w:val="0"/>
        </w:rPr>
        <w:t xml:space="preserve">listening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learning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gn0ja7k8mm1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fomlvitk4sqs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irn0f7r5y8u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lxjkwae2ef9" w:id="12"/>
      <w:bookmarkEnd w:id="1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STP BPDU (Bridge Protocol Data Unit)</w:t>
      </w:r>
    </w:p>
    <w:p w:rsidR="00000000" w:rsidDel="00000000" w:rsidP="00000000" w:rsidRDefault="00000000" w:rsidRPr="00000000" w14:paraId="0000003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Ethernet Header of a BPDU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937000"/>
            <wp:effectExtent b="0" l="0" r="0" t="0"/>
            <wp:docPr descr="image" id="10" name="image13.png"/>
            <a:graphic>
              <a:graphicData uri="http://schemas.openxmlformats.org/drawingml/2006/picture">
                <pic:pic>
                  <pic:nvPicPr>
                    <pic:cNvPr descr="image"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PVST+</w:t>
      </w:r>
      <w:r w:rsidDel="00000000" w:rsidR="00000000" w:rsidRPr="00000000">
        <w:rPr>
          <w:rtl w:val="0"/>
        </w:rPr>
        <w:t xml:space="preserve"> uses MAC address: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01:00:0c:cc:cc:cd</w:t>
      </w:r>
    </w:p>
    <w:p w:rsidR="00000000" w:rsidDel="00000000" w:rsidP="00000000" w:rsidRDefault="00000000" w:rsidRPr="00000000" w14:paraId="0000003E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PVST</w:t>
      </w:r>
      <w:r w:rsidDel="00000000" w:rsidR="00000000" w:rsidRPr="00000000">
        <w:rPr>
          <w:rtl w:val="0"/>
        </w:rPr>
        <w:t xml:space="preserve">: Only ISL trunk encapsulation.</w:t>
      </w:r>
    </w:p>
    <w:p w:rsidR="00000000" w:rsidDel="00000000" w:rsidP="00000000" w:rsidRDefault="00000000" w:rsidRPr="00000000" w14:paraId="0000003F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PVST+</w:t>
      </w:r>
      <w:r w:rsidDel="00000000" w:rsidR="00000000" w:rsidRPr="00000000">
        <w:rPr>
          <w:rtl w:val="0"/>
        </w:rPr>
        <w:t xml:space="preserve">: Supports 802.1Q.</w:t>
      </w:r>
    </w:p>
    <w:p w:rsidR="00000000" w:rsidDel="00000000" w:rsidP="00000000" w:rsidRDefault="00000000" w:rsidRPr="00000000" w14:paraId="00000040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Regular STP</w:t>
      </w:r>
      <w:r w:rsidDel="00000000" w:rsidR="00000000" w:rsidRPr="00000000">
        <w:rPr>
          <w:rtl w:val="0"/>
        </w:rPr>
        <w:t xml:space="preserve"> uses MAC address: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0180.c200.0000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1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Root Bridge Timers</w:t>
      </w:r>
      <w:r w:rsidDel="00000000" w:rsidR="00000000" w:rsidRPr="00000000">
        <w:rPr>
          <w:rtl w:val="0"/>
        </w:rPr>
        <w:t xml:space="preserve"> determine all STP timers for the network.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28167nawkoq6" w:id="13"/>
      <w:bookmarkEnd w:id="1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STP Optional Features</w:t>
      </w:r>
    </w:p>
    <w:p w:rsidR="00000000" w:rsidDel="00000000" w:rsidP="00000000" w:rsidRDefault="00000000" w:rsidRPr="00000000" w14:paraId="00000044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tp6p8mem4vt2" w:id="14"/>
      <w:bookmarkEnd w:id="1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PortFast</w:t>
      </w:r>
    </w:p>
    <w:p w:rsidR="00000000" w:rsidDel="00000000" w:rsidP="00000000" w:rsidRDefault="00000000" w:rsidRPr="00000000" w14:paraId="00000045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Enables ports</w:t>
      </w:r>
      <w:r w:rsidDel="00000000" w:rsidR="00000000" w:rsidRPr="00000000">
        <w:rPr>
          <w:rtl w:val="0"/>
        </w:rPr>
        <w:t xml:space="preserve"> connected to end hosts to move </w:t>
      </w:r>
      <w:r w:rsidDel="00000000" w:rsidR="00000000" w:rsidRPr="00000000">
        <w:rPr>
          <w:b w:val="1"/>
          <w:rtl w:val="0"/>
        </w:rPr>
        <w:t xml:space="preserve">immediately to the forwarding state</w:t>
      </w:r>
      <w:r w:rsidDel="00000000" w:rsidR="00000000" w:rsidRPr="00000000">
        <w:rPr>
          <w:rtl w:val="0"/>
        </w:rPr>
        <w:t xml:space="preserve">, bypassing transitional states.</w:t>
      </w:r>
    </w:p>
    <w:p w:rsidR="00000000" w:rsidDel="00000000" w:rsidP="00000000" w:rsidRDefault="00000000" w:rsidRPr="00000000" w14:paraId="00000046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💡 </w:t>
      </w:r>
      <w:r w:rsidDel="00000000" w:rsidR="00000000" w:rsidRPr="00000000">
        <w:rPr>
          <w:shd w:fill="f6b26b" w:val="clear"/>
          <w:rtl w:val="0"/>
        </w:rPr>
        <w:t xml:space="preserve">Use PortFast </w:t>
      </w:r>
      <w:r w:rsidDel="00000000" w:rsidR="00000000" w:rsidRPr="00000000">
        <w:rPr>
          <w:b w:val="1"/>
          <w:shd w:fill="f6b26b" w:val="clear"/>
          <w:rtl w:val="0"/>
        </w:rPr>
        <w:t xml:space="preserve">only</w:t>
      </w:r>
      <w:r w:rsidDel="00000000" w:rsidR="00000000" w:rsidRPr="00000000">
        <w:rPr>
          <w:shd w:fill="f6b26b" w:val="clear"/>
          <w:rtl w:val="0"/>
        </w:rPr>
        <w:t xml:space="preserve"> on ports connected to end hosts to avoid loops.</w:t>
      </w:r>
    </w:p>
    <w:p w:rsidR="00000000" w:rsidDel="00000000" w:rsidP="00000000" w:rsidRDefault="00000000" w:rsidRPr="00000000" w14:paraId="0000004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Enable PortFast command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color w:val="e69138"/>
        </w:rPr>
      </w:pPr>
      <w:r w:rsidDel="00000000" w:rsidR="00000000" w:rsidRPr="00000000">
        <w:rPr>
          <w:color w:val="e69138"/>
          <w:rtl w:val="0"/>
        </w:rPr>
        <w:t xml:space="preserve">SW1(config)# spanning-tree portfast default</w:t>
      </w:r>
      <w:r w:rsidDel="00000000" w:rsidR="00000000" w:rsidRPr="00000000">
        <w:rPr>
          <w:color w:val="e69138"/>
        </w:rPr>
        <w:drawing>
          <wp:inline distB="114300" distT="114300" distL="114300" distR="114300">
            <wp:extent cx="5731200" cy="25146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color w:val="e691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color w:val="6d9eeb"/>
        </w:rPr>
      </w:pPr>
      <w:r w:rsidDel="00000000" w:rsidR="00000000" w:rsidRPr="00000000">
        <w:rPr>
          <w:color w:val="6d9eeb"/>
          <w:rtl w:val="0"/>
        </w:rPr>
        <w:t xml:space="preserve">Good to know: (not needed in CCNA)</w:t>
      </w:r>
      <w:r w:rsidDel="00000000" w:rsidR="00000000" w:rsidRPr="00000000">
        <w:rPr>
          <w:color w:val="6d9eeb"/>
        </w:rPr>
        <w:drawing>
          <wp:inline distB="114300" distT="114300" distL="114300" distR="114300">
            <wp:extent cx="5731200" cy="3759200"/>
            <wp:effectExtent b="0" l="0" r="0" t="0"/>
            <wp:docPr id="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cqs5x7urcqmk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977eu2z3d1ez" w:id="16"/>
      <w:bookmarkEnd w:id="1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BPDU Guard</w:t>
      </w:r>
    </w:p>
    <w:p w:rsidR="00000000" w:rsidDel="00000000" w:rsidP="00000000" w:rsidRDefault="00000000" w:rsidRPr="00000000" w14:paraId="0000004E">
      <w:pPr>
        <w:numPr>
          <w:ilvl w:val="0"/>
          <w:numId w:val="5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Shuts down an interface if it receives a BPDU, preventing loops.</w:t>
      </w:r>
    </w:p>
    <w:p w:rsidR="00000000" w:rsidDel="00000000" w:rsidP="00000000" w:rsidRDefault="00000000" w:rsidRPr="00000000" w14:paraId="0000004F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Enable BPDU Guard command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731200" cy="8763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color w:val="f6b26b"/>
        </w:rPr>
      </w:pPr>
      <w:r w:rsidDel="00000000" w:rsidR="00000000" w:rsidRPr="00000000">
        <w:rPr>
          <w:color w:val="f6b26b"/>
          <w:rtl w:val="0"/>
        </w:rPr>
        <w:t xml:space="preserve">SW1(config)# spanning-tree portfast </w:t>
      </w:r>
      <w:r w:rsidDel="00000000" w:rsidR="00000000" w:rsidRPr="00000000">
        <w:rPr>
          <w:color w:val="f6b26b"/>
          <w:rtl w:val="0"/>
        </w:rPr>
        <w:t xml:space="preserve">bpduguard</w:t>
      </w:r>
      <w:r w:rsidDel="00000000" w:rsidR="00000000" w:rsidRPr="00000000">
        <w:rPr>
          <w:color w:val="f6b26b"/>
          <w:rtl w:val="0"/>
        </w:rPr>
        <w:t xml:space="preserve"> default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4443413" cy="907701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907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510088" cy="629315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629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2606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kwkq9bjt5dcj" w:id="17"/>
      <w:bookmarkEnd w:id="17"/>
      <w:r w:rsidDel="00000000" w:rsidR="00000000" w:rsidRPr="00000000">
        <w:rPr>
          <w:b w:val="1"/>
          <w:color w:val="000000"/>
          <w:sz w:val="22"/>
          <w:szCs w:val="22"/>
        </w:rPr>
        <w:drawing>
          <wp:inline distB="114300" distT="114300" distL="114300" distR="114300">
            <wp:extent cx="5731200" cy="35179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srxyozg91ky5" w:id="18"/>
      <w:bookmarkEnd w:id="1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Root Guard / Loop Guard (Good To Know)</w:t>
      </w:r>
    </w:p>
    <w:p w:rsidR="00000000" w:rsidDel="00000000" w:rsidP="00000000" w:rsidRDefault="00000000" w:rsidRPr="00000000" w14:paraId="00000054">
      <w:pPr>
        <w:pStyle w:val="Heading4"/>
        <w:keepNext w:val="0"/>
        <w:keepLines w:val="0"/>
        <w:spacing w:after="40" w:before="240" w:lineRule="auto"/>
        <w:rPr>
          <w:u w:val="single"/>
        </w:rPr>
      </w:pPr>
      <w:bookmarkStart w:colFirst="0" w:colLast="0" w:name="_tda2snodvivt" w:id="19"/>
      <w:bookmarkEnd w:id="19"/>
      <w:r w:rsidDel="00000000" w:rsidR="00000000" w:rsidRPr="00000000">
        <w:rPr>
          <w:b w:val="1"/>
          <w:color w:val="000000"/>
          <w:sz w:val="22"/>
          <w:szCs w:val="22"/>
          <w:u w:val="single"/>
          <w:rtl w:val="0"/>
        </w:rPr>
        <w:t xml:space="preserve">Root Guard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Ensure proper root bridge selection and prevent loops.</w:t>
      </w:r>
      <w:r w:rsidDel="00000000" w:rsidR="00000000" w:rsidRPr="00000000">
        <w:rPr/>
        <w:drawing>
          <wp:inline distB="114300" distT="114300" distL="114300" distR="114300">
            <wp:extent cx="5731200" cy="13970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1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4"/>
        <w:keepNext w:val="0"/>
        <w:keepLines w:val="0"/>
        <w:spacing w:after="40" w:before="240" w:lineRule="auto"/>
        <w:rPr>
          <w:b w:val="1"/>
          <w:u w:val="single"/>
        </w:rPr>
      </w:pPr>
      <w:bookmarkStart w:colFirst="0" w:colLast="0" w:name="_cgwl94fge6gq" w:id="20"/>
      <w:bookmarkEnd w:id="20"/>
      <w:r w:rsidDel="00000000" w:rsidR="00000000" w:rsidRPr="00000000">
        <w:rPr>
          <w:b w:val="1"/>
          <w:color w:val="000000"/>
          <w:sz w:val="22"/>
          <w:szCs w:val="22"/>
          <w:u w:val="single"/>
          <w:rtl w:val="0"/>
        </w:rPr>
        <w:t xml:space="preserve">Loop Guard</w:t>
      </w:r>
      <w:r w:rsidDel="00000000" w:rsidR="00000000" w:rsidRPr="00000000">
        <w:rPr>
          <w:b w:val="1"/>
          <w:color w:val="000000"/>
          <w:sz w:val="22"/>
          <w:szCs w:val="22"/>
          <w:u w:val="single"/>
        </w:rPr>
        <w:drawing>
          <wp:inline distB="114300" distT="114300" distL="114300" distR="114300">
            <wp:extent cx="5731200" cy="33909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00"/>
          <w:sz w:val="22"/>
          <w:szCs w:val="22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mr73ilpieb9" w:id="21"/>
      <w:bookmarkEnd w:id="2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STP Configuration</w:t>
      </w:r>
    </w:p>
    <w:p w:rsidR="00000000" w:rsidDel="00000000" w:rsidP="00000000" w:rsidRDefault="00000000" w:rsidRPr="00000000" w14:paraId="00000059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c0ni91oom936" w:id="22"/>
      <w:bookmarkEnd w:id="2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Configure Spanning-Tree Mode</w:t>
      </w:r>
    </w:p>
    <w:p w:rsidR="00000000" w:rsidDel="00000000" w:rsidP="00000000" w:rsidRDefault="00000000" w:rsidRPr="00000000" w14:paraId="0000005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765300"/>
            <wp:effectExtent b="0" l="0" r="0" t="0"/>
            <wp:docPr descr="image" id="11" name="image7.png"/>
            <a:graphic>
              <a:graphicData uri="http://schemas.openxmlformats.org/drawingml/2006/picture">
                <pic:pic>
                  <pic:nvPicPr>
                    <pic:cNvPr descr="image"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1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Modern Cisco switches default to </w:t>
      </w:r>
      <w:r w:rsidDel="00000000" w:rsidR="00000000" w:rsidRPr="00000000">
        <w:rPr>
          <w:b w:val="1"/>
          <w:rtl w:val="0"/>
        </w:rPr>
        <w:t xml:space="preserve">Rapid-PVST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C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c5ya5l5j0j3t" w:id="23"/>
      <w:bookmarkEnd w:id="2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Configure Primary Root Bridge</w:t>
      </w:r>
    </w:p>
    <w:p w:rsidR="00000000" w:rsidDel="00000000" w:rsidP="00000000" w:rsidRDefault="00000000" w:rsidRPr="00000000" w14:paraId="0000005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616200"/>
            <wp:effectExtent b="0" l="0" r="0" t="0"/>
            <wp:docPr descr="image" id="13" name="image16.png"/>
            <a:graphic>
              <a:graphicData uri="http://schemas.openxmlformats.org/drawingml/2006/picture">
                <pic:pic>
                  <pic:nvPicPr>
                    <pic:cNvPr descr="image"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color w:val="e69138"/>
        </w:rPr>
      </w:pPr>
      <w:r w:rsidDel="00000000" w:rsidR="00000000" w:rsidRPr="00000000">
        <w:rPr>
          <w:rtl w:val="0"/>
        </w:rPr>
        <w:t xml:space="preserve">Command:</w:t>
        <w:br w:type="textWrapping"/>
      </w:r>
      <w:r w:rsidDel="00000000" w:rsidR="00000000" w:rsidRPr="00000000">
        <w:rPr>
          <w:color w:val="e69138"/>
          <w:rtl w:val="0"/>
        </w:rPr>
        <w:t xml:space="preserve"># spanning-tree vlan &lt;vlan-number&gt; root primary</w:t>
      </w:r>
    </w:p>
    <w:p w:rsidR="00000000" w:rsidDel="00000000" w:rsidP="00000000" w:rsidRDefault="00000000" w:rsidRPr="00000000" w14:paraId="0000005F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334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d914p7yzwffk" w:id="24"/>
      <w:bookmarkEnd w:id="2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Configure Secondary Root Bridge</w:t>
      </w:r>
    </w:p>
    <w:p w:rsidR="00000000" w:rsidDel="00000000" w:rsidP="00000000" w:rsidRDefault="00000000" w:rsidRPr="00000000" w14:paraId="0000006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17800"/>
            <wp:effectExtent b="0" l="0" r="0" t="0"/>
            <wp:docPr descr="image" id="21" name="image23.png"/>
            <a:graphic>
              <a:graphicData uri="http://schemas.openxmlformats.org/drawingml/2006/picture">
                <pic:pic>
                  <pic:nvPicPr>
                    <pic:cNvPr descr="image"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color w:val="e69138"/>
        </w:rPr>
      </w:pPr>
      <w:r w:rsidDel="00000000" w:rsidR="00000000" w:rsidRPr="00000000">
        <w:rPr>
          <w:rtl w:val="0"/>
        </w:rPr>
        <w:t xml:space="preserve">Command:</w:t>
        <w:br w:type="textWrapping"/>
      </w:r>
      <w:r w:rsidDel="00000000" w:rsidR="00000000" w:rsidRPr="00000000">
        <w:rPr>
          <w:color w:val="e69138"/>
          <w:rtl w:val="0"/>
        </w:rPr>
        <w:t xml:space="preserve"> #spanning-tree vlan &lt;vlan-number&gt; root secondary</w:t>
      </w:r>
    </w:p>
    <w:p w:rsidR="00000000" w:rsidDel="00000000" w:rsidP="00000000" w:rsidRDefault="00000000" w:rsidRPr="00000000" w14:paraId="0000006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3.png"/><Relationship Id="rId21" Type="http://schemas.openxmlformats.org/officeDocument/2006/relationships/image" Target="media/image22.png"/><Relationship Id="rId24" Type="http://schemas.openxmlformats.org/officeDocument/2006/relationships/image" Target="media/image17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5.png"/><Relationship Id="rId25" Type="http://schemas.openxmlformats.org/officeDocument/2006/relationships/image" Target="media/image2.png"/><Relationship Id="rId28" Type="http://schemas.openxmlformats.org/officeDocument/2006/relationships/image" Target="media/image16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29" Type="http://schemas.openxmlformats.org/officeDocument/2006/relationships/image" Target="media/image6.png"/><Relationship Id="rId7" Type="http://schemas.openxmlformats.org/officeDocument/2006/relationships/image" Target="media/image4.png"/><Relationship Id="rId8" Type="http://schemas.openxmlformats.org/officeDocument/2006/relationships/image" Target="media/image18.png"/><Relationship Id="rId31" Type="http://schemas.openxmlformats.org/officeDocument/2006/relationships/image" Target="media/image9.png"/><Relationship Id="rId30" Type="http://schemas.openxmlformats.org/officeDocument/2006/relationships/image" Target="media/image23.png"/><Relationship Id="rId11" Type="http://schemas.openxmlformats.org/officeDocument/2006/relationships/image" Target="media/image10.png"/><Relationship Id="rId10" Type="http://schemas.openxmlformats.org/officeDocument/2006/relationships/image" Target="media/image11.png"/><Relationship Id="rId13" Type="http://schemas.openxmlformats.org/officeDocument/2006/relationships/image" Target="media/image19.png"/><Relationship Id="rId12" Type="http://schemas.openxmlformats.org/officeDocument/2006/relationships/image" Target="media/image21.png"/><Relationship Id="rId15" Type="http://schemas.openxmlformats.org/officeDocument/2006/relationships/image" Target="media/image25.png"/><Relationship Id="rId14" Type="http://schemas.openxmlformats.org/officeDocument/2006/relationships/image" Target="media/image1.png"/><Relationship Id="rId17" Type="http://schemas.openxmlformats.org/officeDocument/2006/relationships/image" Target="media/image12.png"/><Relationship Id="rId16" Type="http://schemas.openxmlformats.org/officeDocument/2006/relationships/image" Target="media/image8.png"/><Relationship Id="rId19" Type="http://schemas.openxmlformats.org/officeDocument/2006/relationships/image" Target="media/image24.png"/><Relationship Id="rId1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